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14b8d1dce14d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Løten,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ØST IKS</w:t>
      </w:r>
    </w:p>
    <w:sectPr>
      <w:headerReference xmlns:r="http://schemas.openxmlformats.org/officeDocument/2006/relationships" w:type="default" r:id="R948d47707840478a"/>
      <w:footerReference xmlns:r="http://schemas.openxmlformats.org/officeDocument/2006/relationships" w:type="default" r:id="Rf28bfc58aa2147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ØST IKS   ·   Org.nr 974 644 576   ·   Kildevegen 14   ·   2340 LØTEN   ·   Tlf. 62 43 58 00   ·   post@hedmark-revisjon.no   ·   www.hedmark-revisjon.no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ØST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8d47707840478a" /><Relationship Type="http://schemas.openxmlformats.org/officeDocument/2006/relationships/footer" Target="/word/footer1.xml" Id="Rf28bfc58aa214746" /></Relationships>
</file>