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aba499de4e40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Gransherad,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RUNAR SØNSTEGÅRD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RUNAR SØNSTEGÅRD AS</w:t>
      </w:r>
    </w:p>
    <w:sectPr>
      <w:headerReference xmlns:r="http://schemas.openxmlformats.org/officeDocument/2006/relationships" w:type="default" r:id="Ra90edbf4c6374197"/>
      <w:footerReference xmlns:r="http://schemas.openxmlformats.org/officeDocument/2006/relationships" w:type="default" r:id="R3512a221c89c41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RUNAR SØNSTEGÅRD AS   ·   Org.nr 974 900 300   ·   Tinnsjøvegen 1897   ·   3691 GRANSHERAD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RUNAR SØNSTEGÅRD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0edbf4c6374197" /><Relationship Type="http://schemas.openxmlformats.org/officeDocument/2006/relationships/footer" Target="/word/footer1.xml" Id="R3512a221c89c4180" /></Relationships>
</file>