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d0b007cbf064f7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PECON AS</w:t>
      </w:r>
    </w:p>
    <w:sectPr>
      <w:headerReference xmlns:r="http://schemas.openxmlformats.org/officeDocument/2006/relationships" w:type="default" r:id="R667ef2c90a854d28"/>
      <w:footerReference xmlns:r="http://schemas.openxmlformats.org/officeDocument/2006/relationships" w:type="default" r:id="R7a26c5bb25d043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PECON AS   ·   Org.nr 975 336 999   ·   Gjerdrums vei 5   ·   0484 OSLO   ·   Tlf. 22 09 04 60   ·   petter.lien@pecon-as.no   ·   www.pecon-as.no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PECON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7ef2c90a854d28" /><Relationship Type="http://schemas.openxmlformats.org/officeDocument/2006/relationships/footer" Target="/word/footer1.xml" Id="R7a26c5bb25d0438a" /></Relationships>
</file>