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f55cd0738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PECON AS</w:t>
      </w:r>
    </w:p>
    <w:sectPr>
      <w:headerReference xmlns:r="http://schemas.openxmlformats.org/officeDocument/2006/relationships" w:type="default" r:id="R0db017d4e1434994"/>
      <w:footerReference xmlns:r="http://schemas.openxmlformats.org/officeDocument/2006/relationships" w:type="default" r:id="R7a8d01907823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PECON AS   ·   Org.nr 975 336 999   ·   Gjerdrums vei 5   ·   0484 OSLO   ·   Tlf. 22 09 04 60   ·   petter.lien@pecon-as.no   ·   www.pecon-as.no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017d4e1434994" /><Relationship Type="http://schemas.openxmlformats.org/officeDocument/2006/relationships/footer" Target="/word/footer1.xml" Id="R7a8d019078234479" /></Relationships>
</file>