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bdac17b3f48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LYSPUNKTET AS</w:t>
      </w:r>
    </w:p>
    <w:sectPr>
      <w:headerReference xmlns:r="http://schemas.openxmlformats.org/officeDocument/2006/relationships" w:type="default" r:id="Ra7d31941bae7459c"/>
      <w:footerReference xmlns:r="http://schemas.openxmlformats.org/officeDocument/2006/relationships" w:type="default" r:id="R76c3814674484e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LYSPUNKTET AS   ·   Org.nr 975 360 296   ·   Alnabruveien 9   ·   0668 OSLO   ·   Tlf. 22 88 17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LYSPUNKTET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31941bae7459c" /><Relationship Type="http://schemas.openxmlformats.org/officeDocument/2006/relationships/footer" Target="/word/footer1.xml" Id="R76c3814674484ee5" /></Relationships>
</file>