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e9a12aba9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LYSPUNKTET AS</w:t>
      </w:r>
    </w:p>
    <w:sectPr>
      <w:headerReference xmlns:r="http://schemas.openxmlformats.org/officeDocument/2006/relationships" w:type="default" r:id="Re79748e1a5df449d"/>
      <w:footerReference xmlns:r="http://schemas.openxmlformats.org/officeDocument/2006/relationships" w:type="default" r:id="R28e4d9495211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LYSPUNKTET AS   ·   Org.nr 975 360 296   ·   Alnabruveien 9   ·   0668 OSLO   ·   Tlf. 22 88 17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LYSPUNKTET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748e1a5df449d" /><Relationship Type="http://schemas.openxmlformats.org/officeDocument/2006/relationships/footer" Target="/word/footer1.xml" Id="R28e4d9495211468c" /></Relationships>
</file>