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187ba454d41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&amp; FLIS AS</w:t>
      </w:r>
    </w:p>
    <w:sectPr>
      <w:headerReference xmlns:r="http://schemas.openxmlformats.org/officeDocument/2006/relationships" w:type="default" r:id="R109b1f60e807491e"/>
      <w:footerReference xmlns:r="http://schemas.openxmlformats.org/officeDocument/2006/relationships" w:type="default" r:id="R8712e92e28624f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&amp; FLIS AS   ·   Org.nr 975 363 201   ·   Alkevegen 9B   ·   9015 TROMSØ   ·   Tlf. 77 61 12 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&amp;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9b1f60e807491e" /><Relationship Type="http://schemas.openxmlformats.org/officeDocument/2006/relationships/footer" Target="/word/footer1.xml" Id="R8712e92e28624ffc" /></Relationships>
</file>