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bd5155e4a42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 &amp; FLIS AS</w:t>
      </w:r>
    </w:p>
    <w:sectPr>
      <w:headerReference xmlns:r="http://schemas.openxmlformats.org/officeDocument/2006/relationships" w:type="default" r:id="R682ec0c95ac44a90"/>
      <w:footerReference xmlns:r="http://schemas.openxmlformats.org/officeDocument/2006/relationships" w:type="default" r:id="R6d5bdaae5fd1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 &amp; FLIS AS   ·   Org.nr 975 363 201   ·   Alkevegen 9B   ·   9015 TROMSØ   ·   Tlf. 77 61 12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 &amp; FLIS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ec0c95ac44a90" /><Relationship Type="http://schemas.openxmlformats.org/officeDocument/2006/relationships/footer" Target="/word/footer1.xml" Id="R6d5bdaae5fd1438b" /></Relationships>
</file>