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5c7afb201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Ilseng,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HEDALM ANEBYHUS AS</w:t>
      </w:r>
    </w:p>
    <w:sectPr>
      <w:headerReference xmlns:r="http://schemas.openxmlformats.org/officeDocument/2006/relationships" w:type="default" r:id="R4acc6bd7f0694cbb"/>
      <w:footerReference xmlns:r="http://schemas.openxmlformats.org/officeDocument/2006/relationships" w:type="default" r:id="Re0ddc8b13925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HEDALM ANEBYHUS AS   ·   Org.nr 975 384 365   ·   Linjevegen 31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HEDALM ANEBYHUS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6bd7f0694cbb" /><Relationship Type="http://schemas.openxmlformats.org/officeDocument/2006/relationships/footer" Target="/word/footer1.xml" Id="Re0ddc8b139254dce" /></Relationships>
</file>