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b6d0fd85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PETTERSBAKKEN</w:t>
      </w:r>
    </w:p>
    <w:sectPr>
      <w:headerReference xmlns:r="http://schemas.openxmlformats.org/officeDocument/2006/relationships" w:type="default" r:id="R655c3c0d50e34134"/>
      <w:footerReference xmlns:r="http://schemas.openxmlformats.org/officeDocument/2006/relationships" w:type="default" r:id="Ref1db221be79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PETTERSBAKKEN   ·   Org.nr 975 796 329   ·   Ihlevegen 311   ·   2846 BØVERBRU   ·   Tlf. 61 19 68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PETTERSBAKKEN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c3c0d50e34134" /><Relationship Type="http://schemas.openxmlformats.org/officeDocument/2006/relationships/footer" Target="/word/footer1.xml" Id="Ref1db221be794420" /></Relationships>
</file>