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7ddfcb63f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KOLLEMOS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Snartemo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Snartemo,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KOLLEMOS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b6b7ee9af4486"/>
      <w:footerReference xmlns:r="http://schemas.openxmlformats.org/officeDocument/2006/relationships" w:type="default" r:id="Rf4fe01529ea5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KOLLEMOS STIFTELSE   ·   Org.nr 975 877 396   ·   v/Johnny Stokkeland, Lygnaveien 579   ·   4590 SNARTEMO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KOLLEMOS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b6b7ee9af4486" /><Relationship Type="http://schemas.openxmlformats.org/officeDocument/2006/relationships/footer" Target="/word/footer1.xml" Id="Rf4fe01529ea54252" /></Relationships>
</file>