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b1f7e9c714d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TECHNICRAFT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Skotterud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Skotterud,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TECHNICRAFT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4fa18485af4f5b"/>
      <w:footerReference xmlns:r="http://schemas.openxmlformats.org/officeDocument/2006/relationships" w:type="default" r:id="R4bd43362dd64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TECHNICRAFT AS   ·   Org.nr 975 949 958   ·   Oberst Krebsv 9   ·   2230 SKOTTERUD   ·   Tlf. 62 83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TECHNICRAFT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fa18485af4f5b" /><Relationship Type="http://schemas.openxmlformats.org/officeDocument/2006/relationships/footer" Target="/word/footer1.xml" Id="R4bd43362dd6448a9" /></Relationships>
</file>