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958c1909f46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PANDION COMMUNICATION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4dc62c62d0db45b1"/>
      <w:footerReference xmlns:r="http://schemas.openxmlformats.org/officeDocument/2006/relationships" w:type="default" r:id="R797034e31f81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62c62d0db45b1" /><Relationship Type="http://schemas.openxmlformats.org/officeDocument/2006/relationships/footer" Target="/word/footer1.xml" Id="R797034e31f814e3d" /></Relationships>
</file>