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6863b21c0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118b2582d4f64ee8"/>
      <w:footerReference xmlns:r="http://schemas.openxmlformats.org/officeDocument/2006/relationships" w:type="default" r:id="Ra1a4a64105a5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b2582d4f64ee8" /><Relationship Type="http://schemas.openxmlformats.org/officeDocument/2006/relationships/footer" Target="/word/footer1.xml" Id="Ra1a4a64105a54c94" /></Relationships>
</file>