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abe30de2f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a6c51e52962e413f"/>
      <w:footerReference xmlns:r="http://schemas.openxmlformats.org/officeDocument/2006/relationships" w:type="default" r:id="Rd70fefbb6599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51e52962e413f" /><Relationship Type="http://schemas.openxmlformats.org/officeDocument/2006/relationships/footer" Target="/word/footer1.xml" Id="Rd70fefbb65994141" /></Relationships>
</file>