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fa4b2408542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BYGGFIRMA RUNE ENGESÆTH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BYGGFIRMA RUNE ENGESÆTH</w:t>
      </w:r>
    </w:p>
    <w:sectPr>
      <w:headerReference xmlns:r="http://schemas.openxmlformats.org/officeDocument/2006/relationships" w:type="default" r:id="R6d8e26cf4f684cad"/>
      <w:footerReference xmlns:r="http://schemas.openxmlformats.org/officeDocument/2006/relationships" w:type="default" r:id="R5a68bc6bbb0e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BYGGFIRMA RUNE ENGESÆTH   ·   Org.nr 975 969 533   ·   Oftebroveien 33   ·   4580 LYNGDAL   ·   Tlf. 38 34 31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BYGGFIRMA RUNE ENGESÆTH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e26cf4f684cad" /><Relationship Type="http://schemas.openxmlformats.org/officeDocument/2006/relationships/footer" Target="/word/footer1.xml" Id="R5a68bc6bbb0e4172" /></Relationships>
</file>