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aee7c3653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RØRTEFT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4f63b3d0ac2a4ed0"/>
      <w:footerReference xmlns:r="http://schemas.openxmlformats.org/officeDocument/2006/relationships" w:type="default" r:id="Rfa8ecf96434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3b3d0ac2a4ed0" /><Relationship Type="http://schemas.openxmlformats.org/officeDocument/2006/relationships/footer" Target="/word/footer1.xml" Id="Rfa8ecf9643424739" /></Relationships>
</file>