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fc6d518874e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ALPHA ARKITEKTER AS, org.nr 976 019 474,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ARKITEKTER AS</w:t>
      </w:r>
    </w:p>
    <w:sectPr>
      <w:headerReference xmlns:r="http://schemas.openxmlformats.org/officeDocument/2006/relationships" w:type="default" r:id="Rdf052283d527473b"/>
      <w:footerReference xmlns:r="http://schemas.openxmlformats.org/officeDocument/2006/relationships" w:type="default" r:id="R43507dcd7589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ARKITEKTER AS   ·   Org.nr 976 019 474   ·   Bendiksklev 6   ·   4836 ARENDAL   ·   Tlf. 37 07 60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52283d527473b" /><Relationship Type="http://schemas.openxmlformats.org/officeDocument/2006/relationships/footer" Target="/word/footer1.xml" Id="R43507dcd758940be" /></Relationships>
</file>