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b0b3cc87e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 BYGG AS</w:t>
      </w:r>
    </w:p>
    <w:sectPr>
      <w:headerReference xmlns:r="http://schemas.openxmlformats.org/officeDocument/2006/relationships" w:type="default" r:id="Ra2379a10b40543e6"/>
      <w:footerReference xmlns:r="http://schemas.openxmlformats.org/officeDocument/2006/relationships" w:type="default" r:id="Rfa97a1fb7d22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 BYGG AS   ·   Org.nr 976 034 171   ·   Lyngholmvegen 341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79a10b40543e6" /><Relationship Type="http://schemas.openxmlformats.org/officeDocument/2006/relationships/footer" Target="/word/footer1.xml" Id="Rfa97a1fb7d2246f0" /></Relationships>
</file>