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adf001930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 BYGG AS</w:t>
      </w:r>
    </w:p>
    <w:sectPr>
      <w:headerReference xmlns:r="http://schemas.openxmlformats.org/officeDocument/2006/relationships" w:type="default" r:id="R5f34054b87174f46"/>
      <w:footerReference xmlns:r="http://schemas.openxmlformats.org/officeDocument/2006/relationships" w:type="default" r:id="R41871f036a65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 BYGG AS   ·   Org.nr 976 034 171   ·   Lyngholmvegen 341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4054b87174f46" /><Relationship Type="http://schemas.openxmlformats.org/officeDocument/2006/relationships/footer" Target="/word/footer1.xml" Id="R41871f036a654f17" /></Relationships>
</file>