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39431ab47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KOLBEINSEN INSTALLASJON AS</w:t>
      </w:r>
    </w:p>
    <w:sectPr>
      <w:headerReference xmlns:r="http://schemas.openxmlformats.org/officeDocument/2006/relationships" w:type="default" r:id="R8f4475551ca9406f"/>
      <w:footerReference xmlns:r="http://schemas.openxmlformats.org/officeDocument/2006/relationships" w:type="default" r:id="R28abf1ccbb76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KOLBEINSEN INSTALLASJON AS   ·   Org.nr 976 038 266   ·   Austre Karmøyveg 189   ·   4250 KOPERVIK   ·   Tlf. 52850822   ·   post@th-kolbeinsen.no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KOLBEINSEN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475551ca9406f" /><Relationship Type="http://schemas.openxmlformats.org/officeDocument/2006/relationships/footer" Target="/word/footer1.xml" Id="R28abf1ccbb7643cb" /></Relationships>
</file>