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8ff7b4ec8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C/C 60 BYGGMESTER BJØRN-ANDRE LANGMO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C/C 60 BYGGMESTER BJØRN-ANDRE LANGMO</w:t>
      </w:r>
    </w:p>
    <w:sectPr>
      <w:headerReference xmlns:r="http://schemas.openxmlformats.org/officeDocument/2006/relationships" w:type="default" r:id="R5a3977e7b43b46e5"/>
      <w:footerReference xmlns:r="http://schemas.openxmlformats.org/officeDocument/2006/relationships" w:type="default" r:id="Rdb1122a3fa49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977e7b43b46e5" /><Relationship Type="http://schemas.openxmlformats.org/officeDocument/2006/relationships/footer" Target="/word/footer1.xml" Id="Rdb1122a3fa49407a" /></Relationships>
</file>