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f26c65a75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DAHLE BLIKK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DAHLE BLIKK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3d633d862d418f"/>
      <w:footerReference xmlns:r="http://schemas.openxmlformats.org/officeDocument/2006/relationships" w:type="default" r:id="R68b00384136f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 BLIKK AS   ·   Org.nr 976 081 684   ·   Løvåsmyra 6   ·   7093 TILLER   ·   Tlf. 72 88 51 00   ·   post@dahleblikk.no   ·   www.dahleblikk.no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d633d862d418f" /><Relationship Type="http://schemas.openxmlformats.org/officeDocument/2006/relationships/footer" Target="/word/footer1.xml" Id="R68b00384136f44ba" /></Relationships>
</file>