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d987f3017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PRODUKSJON AS</w:t>
      </w:r>
    </w:p>
    <w:sectPr>
      <w:headerReference xmlns:r="http://schemas.openxmlformats.org/officeDocument/2006/relationships" w:type="default" r:id="Rdc56d77cb98f493f"/>
      <w:footerReference xmlns:r="http://schemas.openxmlformats.org/officeDocument/2006/relationships" w:type="default" r:id="R4eb1cb73158c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PRODUKSJON AS   ·   Org.nr 976 091 701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6d77cb98f493f" /><Relationship Type="http://schemas.openxmlformats.org/officeDocument/2006/relationships/footer" Target="/word/footer1.xml" Id="R4eb1cb73158c4675" /></Relationships>
</file>