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1e458c06b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PRODUKSJON AS</w:t>
      </w:r>
    </w:p>
    <w:sectPr>
      <w:headerReference xmlns:r="http://schemas.openxmlformats.org/officeDocument/2006/relationships" w:type="default" r:id="Rb6961f93bb8947b4"/>
      <w:footerReference xmlns:r="http://schemas.openxmlformats.org/officeDocument/2006/relationships" w:type="default" r:id="R2384acee22b0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PRODUKSJON AS   ·   Org.nr 976 091 701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61f93bb8947b4" /><Relationship Type="http://schemas.openxmlformats.org/officeDocument/2006/relationships/footer" Target="/word/footer1.xml" Id="R2384acee22b0481a" /></Relationships>
</file>