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c52c68444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OG VENTILASJON AS</w:t>
      </w:r>
    </w:p>
    <w:sectPr>
      <w:headerReference xmlns:r="http://schemas.openxmlformats.org/officeDocument/2006/relationships" w:type="default" r:id="Re48ef7d84d164655"/>
      <w:footerReference xmlns:r="http://schemas.openxmlformats.org/officeDocument/2006/relationships" w:type="default" r:id="Rfe5ce7f8e92f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ef7d84d164655" /><Relationship Type="http://schemas.openxmlformats.org/officeDocument/2006/relationships/footer" Target="/word/footer1.xml" Id="Rfe5ce7f8e92f49ec" /></Relationships>
</file>