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f208e5c26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MINIMASKIN AS</w:t>
      </w:r>
    </w:p>
    <w:sectPr>
      <w:headerReference xmlns:r="http://schemas.openxmlformats.org/officeDocument/2006/relationships" w:type="default" r:id="Ra823da4554b44a03"/>
      <w:footerReference xmlns:r="http://schemas.openxmlformats.org/officeDocument/2006/relationships" w:type="default" r:id="Reff109270406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MINIMASKIN AS   ·   Org.nr 976 139 186   ·   Øvre Kråkenes 27   ·   5152 BØNES   ·   Tlf. 55 29 04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MINIMASKIN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3da4554b44a03" /><Relationship Type="http://schemas.openxmlformats.org/officeDocument/2006/relationships/footer" Target="/word/footer1.xml" Id="Reff1092704064e39" /></Relationships>
</file>