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4d08855ae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BURNS-THOMSON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8d1541e07e3c4ed4"/>
      <w:footerReference xmlns:r="http://schemas.openxmlformats.org/officeDocument/2006/relationships" w:type="default" r:id="Rd3c89d50e44f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541e07e3c4ed4" /><Relationship Type="http://schemas.openxmlformats.org/officeDocument/2006/relationships/footer" Target="/word/footer1.xml" Id="Rd3c89d50e44f4c57" /></Relationships>
</file>