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70dcab4ea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JÅLE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JÅLE AS</w:t>
      </w:r>
    </w:p>
    <w:sectPr>
      <w:headerReference xmlns:r="http://schemas.openxmlformats.org/officeDocument/2006/relationships" w:type="default" r:id="Rb25efb94a94a4985"/>
      <w:footerReference xmlns:r="http://schemas.openxmlformats.org/officeDocument/2006/relationships" w:type="default" r:id="R4fbbe8fc780e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JÅLE AS   ·   Org.nr 976 178 556   ·   c/o Fredriksen, H0203, Fossbakken 5C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JÅLE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efb94a94a4985" /><Relationship Type="http://schemas.openxmlformats.org/officeDocument/2006/relationships/footer" Target="/word/footer1.xml" Id="R4fbbe8fc780e4ef2" /></Relationships>
</file>