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485c5ce91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8b7fce727294709"/>
      <w:footerReference xmlns:r="http://schemas.openxmlformats.org/officeDocument/2006/relationships" w:type="default" r:id="R98f7c949bab2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7fce727294709" /><Relationship Type="http://schemas.openxmlformats.org/officeDocument/2006/relationships/footer" Target="/word/footer1.xml" Id="R98f7c949bab249a9" /></Relationships>
</file>