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b6470cc97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38a174a5779b4c59"/>
      <w:footerReference xmlns:r="http://schemas.openxmlformats.org/officeDocument/2006/relationships" w:type="default" r:id="R012860f597aa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174a5779b4c59" /><Relationship Type="http://schemas.openxmlformats.org/officeDocument/2006/relationships/footer" Target="/word/footer1.xml" Id="R012860f597aa48a7" /></Relationships>
</file>