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a822b2ef8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8c254d152f31471a"/>
      <w:footerReference xmlns:r="http://schemas.openxmlformats.org/officeDocument/2006/relationships" w:type="default" r:id="Rac34dfc3b24b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4d152f31471a" /><Relationship Type="http://schemas.openxmlformats.org/officeDocument/2006/relationships/footer" Target="/word/footer1.xml" Id="Rac34dfc3b24b490f" /></Relationships>
</file>