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46219be7f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DELPHI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c098b6d656964fee"/>
      <w:footerReference xmlns:r="http://schemas.openxmlformats.org/officeDocument/2006/relationships" w:type="default" r:id="R75b9a119f788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8b6d656964fee" /><Relationship Type="http://schemas.openxmlformats.org/officeDocument/2006/relationships/footer" Target="/word/footer1.xml" Id="R75b9a119f78840b3" /></Relationships>
</file>