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97109deda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BREITVE AS</w:t>
      </w:r>
    </w:p>
    <w:sectPr>
      <w:headerReference xmlns:r="http://schemas.openxmlformats.org/officeDocument/2006/relationships" w:type="default" r:id="Raf6342a5105b42f2"/>
      <w:footerReference xmlns:r="http://schemas.openxmlformats.org/officeDocument/2006/relationships" w:type="default" r:id="Rdb2a6ea8eb1e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BREITVE AS   ·   Org.nr 976 301 935   ·   Raglamyr, Longhammarvegen 36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BREITVE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342a5105b42f2" /><Relationship Type="http://schemas.openxmlformats.org/officeDocument/2006/relationships/footer" Target="/word/footer1.xml" Id="Rdb2a6ea8eb1e4f62" /></Relationships>
</file>