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af0b13516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VERKSTEDVEIEN 23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VERKSTEDVEIEN 23 AS</w:t>
      </w:r>
    </w:p>
    <w:sectPr>
      <w:headerReference xmlns:r="http://schemas.openxmlformats.org/officeDocument/2006/relationships" w:type="default" r:id="Re6e1e186f699443d"/>
      <w:footerReference xmlns:r="http://schemas.openxmlformats.org/officeDocument/2006/relationships" w:type="default" r:id="Rfe17a811f71a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VERKSTEDVEIEN 23 AS   ·   Org.nr 976 320 972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VERKSTEDVEIEN 23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1e186f699443d" /><Relationship Type="http://schemas.openxmlformats.org/officeDocument/2006/relationships/footer" Target="/word/footer1.xml" Id="Rfe17a811f71a472f" /></Relationships>
</file>