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074aa5e20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ELEKTRO AS</w:t>
      </w:r>
    </w:p>
    <w:sectPr>
      <w:headerReference xmlns:r="http://schemas.openxmlformats.org/officeDocument/2006/relationships" w:type="default" r:id="R4c99baded1ce46d8"/>
      <w:footerReference xmlns:r="http://schemas.openxmlformats.org/officeDocument/2006/relationships" w:type="default" r:id="R03e24d48f345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ELEKTRO AS   ·   Org.nr 976 494 881   ·   Myrvangvegen 8   ·   2040 KLØFTA   ·   Tlf. 63 94 75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baded1ce46d8" /><Relationship Type="http://schemas.openxmlformats.org/officeDocument/2006/relationships/footer" Target="/word/footer1.xml" Id="R03e24d48f34549b0" /></Relationships>
</file>