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e72a5d5c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TR-BYGGUTVIKLING AS</w:t>
      </w:r>
    </w:p>
    <w:sectPr>
      <w:headerReference xmlns:r="http://schemas.openxmlformats.org/officeDocument/2006/relationships" w:type="default" r:id="Rd38cd23d26d3480b"/>
      <w:footerReference xmlns:r="http://schemas.openxmlformats.org/officeDocument/2006/relationships" w:type="default" r:id="Rbbadad9ff6df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TR-BYGGUTVIKLING AS   ·   Org.nr 976 533 186   ·   Lienga 6   ·   1414 TROLLÅSEN   ·   Tlf. 66 80 33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TR-BYGGUTVIKLING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cd23d26d3480b" /><Relationship Type="http://schemas.openxmlformats.org/officeDocument/2006/relationships/footer" Target="/word/footer1.xml" Id="Rbbadad9ff6df4dda" /></Relationships>
</file>