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154fa6ccb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TR-BYGGUTVIKLING AS</w:t>
      </w:r>
    </w:p>
    <w:sectPr>
      <w:headerReference xmlns:r="http://schemas.openxmlformats.org/officeDocument/2006/relationships" w:type="default" r:id="R67284e9d1a3a4aff"/>
      <w:footerReference xmlns:r="http://schemas.openxmlformats.org/officeDocument/2006/relationships" w:type="default" r:id="R0e2d17f2bcd0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TR-BYGGUTVIKLING AS   ·   Org.nr 976 533 186   ·   Lienga 6   ·   1414 TROLLÅSEN   ·   Tlf. 66 80 33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TR-BYGGUTVIKLING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84e9d1a3a4aff" /><Relationship Type="http://schemas.openxmlformats.org/officeDocument/2006/relationships/footer" Target="/word/footer1.xml" Id="R0e2d17f2bcd041ee" /></Relationships>
</file>