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e24002d464b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INSTALLASJON AS</w:t>
      </w:r>
    </w:p>
    <w:sectPr>
      <w:headerReference xmlns:r="http://schemas.openxmlformats.org/officeDocument/2006/relationships" w:type="default" r:id="Rce51c32a3e404924"/>
      <w:footerReference xmlns:r="http://schemas.openxmlformats.org/officeDocument/2006/relationships" w:type="default" r:id="R47a3b8eab24e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INSTALLASJON AS   ·   Org.nr 976 538 935   ·   Birkelandsvegen 7   ·   4200 SAUDA   ·   Tlf. 52 78 58 00   ·   johnharald@saudainst.no   ·   www.saudainst.no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1c32a3e404924" /><Relationship Type="http://schemas.openxmlformats.org/officeDocument/2006/relationships/footer" Target="/word/footer1.xml" Id="R47a3b8eab24e4b51" /></Relationships>
</file>