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06786ecb9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BYGG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OG EIENDOM AS</w:t>
      </w:r>
    </w:p>
    <w:sectPr>
      <w:headerReference xmlns:r="http://schemas.openxmlformats.org/officeDocument/2006/relationships" w:type="default" r:id="R28e85d4d3bd746bc"/>
      <w:footerReference xmlns:r="http://schemas.openxmlformats.org/officeDocument/2006/relationships" w:type="default" r:id="Raf8c168232f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OG EIENDOM AS   ·   Org.nr 976 567 846   ·   Furubråtveien 4   ·   1170 OSLO   ·   Tlf. 22 29 97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85d4d3bd746bc" /><Relationship Type="http://schemas.openxmlformats.org/officeDocument/2006/relationships/footer" Target="/word/footer1.xml" Id="Raf8c168232fb416e" /></Relationships>
</file>