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80295c0354b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DUCTU MEO Ryan</w:t>
      </w:r>
    </w:p>
    <w:sectPr>
      <w:headerReference xmlns:r="http://schemas.openxmlformats.org/officeDocument/2006/relationships" w:type="default" r:id="R01d4c2450cac416d"/>
      <w:footerReference xmlns:r="http://schemas.openxmlformats.org/officeDocument/2006/relationships" w:type="default" r:id="R90d758b1657a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DUCTU MEO Ryan   ·   Org.nr 976 569 660   ·   Tajevegen 51   ·   2211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DUCTU MEO Ryan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4c2450cac416d" /><Relationship Type="http://schemas.openxmlformats.org/officeDocument/2006/relationships/footer" Target="/word/footer1.xml" Id="R90d758b1657a44d2" /></Relationships>
</file>