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1ea7f366f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SUNNHORDLAND MEK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SUNNHORDLAND MEK VERKSTED AS</w:t>
      </w:r>
    </w:p>
    <w:sectPr>
      <w:headerReference xmlns:r="http://schemas.openxmlformats.org/officeDocument/2006/relationships" w:type="default" r:id="R88242f6a89b04a84"/>
      <w:footerReference xmlns:r="http://schemas.openxmlformats.org/officeDocument/2006/relationships" w:type="default" r:id="R6431b7e0ae54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SUNNHORDLAND MEK VERKSTED AS   ·   Org.nr 976 576 292   ·   Leknestangen 95   ·   5593 SKÅNEVIK   ·   Tlf. 53 75 52 00   ·   post@smv.as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SUNNHORDLAND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42f6a89b04a84" /><Relationship Type="http://schemas.openxmlformats.org/officeDocument/2006/relationships/footer" Target="/word/footer1.xml" Id="R6431b7e0ae544a9d" /></Relationships>
</file>