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83ae9ad40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KOMMUNEREVISJON IKS</w:t>
      </w:r>
    </w:p>
    <w:sectPr>
      <w:headerReference xmlns:r="http://schemas.openxmlformats.org/officeDocument/2006/relationships" w:type="default" r:id="R033def545ab844ec"/>
      <w:footerReference xmlns:r="http://schemas.openxmlformats.org/officeDocument/2006/relationships" w:type="default" r:id="R8f480d5d83fd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def545ab844ec" /><Relationship Type="http://schemas.openxmlformats.org/officeDocument/2006/relationships/footer" Target="/word/footer1.xml" Id="R8f480d5d83fd4ab3" /></Relationships>
</file>