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6263f144d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GRUNN OG ANLEGG AS</w:t>
      </w:r>
    </w:p>
    <w:sectPr>
      <w:headerReference xmlns:r="http://schemas.openxmlformats.org/officeDocument/2006/relationships" w:type="default" r:id="Rfc5c6c35362f428e"/>
      <w:footerReference xmlns:r="http://schemas.openxmlformats.org/officeDocument/2006/relationships" w:type="default" r:id="R09c1a9228eda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GRUNN OG ANLEGG AS   ·   Org.nr 976 707 389   ·   Asakveien 56D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GRUNN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c6c35362f428e" /><Relationship Type="http://schemas.openxmlformats.org/officeDocument/2006/relationships/footer" Target="/word/footer1.xml" Id="R09c1a9228eda4955" /></Relationships>
</file>