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8e43cec1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MILJØTAK AS</w:t>
      </w:r>
    </w:p>
    <w:sectPr>
      <w:headerReference xmlns:r="http://schemas.openxmlformats.org/officeDocument/2006/relationships" w:type="default" r:id="R6cabb6905c864db5"/>
      <w:footerReference xmlns:r="http://schemas.openxmlformats.org/officeDocument/2006/relationships" w:type="default" r:id="Rdb1e59d7833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bb6905c864db5" /><Relationship Type="http://schemas.openxmlformats.org/officeDocument/2006/relationships/footer" Target="/word/footer1.xml" Id="Rdb1e59d7833047a2" /></Relationships>
</file>