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0291e068c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MILJØTAK AS.</w:t>
      </w:r>
    </w:p>
    <w:sectPr>
      <w:headerReference xmlns:r="http://schemas.openxmlformats.org/officeDocument/2006/relationships" w:type="default" r:id="Rcb6f4fbe3d854888"/>
      <w:footerReference xmlns:r="http://schemas.openxmlformats.org/officeDocument/2006/relationships" w:type="default" r:id="R2789a7b9dc3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f4fbe3d854888" /><Relationship Type="http://schemas.openxmlformats.org/officeDocument/2006/relationships/footer" Target="/word/footer1.xml" Id="R2789a7b9dc3845fa" /></Relationships>
</file>