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fc3dfedf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9da49921c4aec"/>
      <w:footerReference xmlns:r="http://schemas.openxmlformats.org/officeDocument/2006/relationships" w:type="default" r:id="Rba0c62611c66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9da49921c4aec" /><Relationship Type="http://schemas.openxmlformats.org/officeDocument/2006/relationships/footer" Target="/word/footer1.xml" Id="Rba0c62611c664ed4" /></Relationships>
</file>