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46d3944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HAGEN AS</w:t>
      </w:r>
    </w:p>
    <w:sectPr>
      <w:headerReference xmlns:r="http://schemas.openxmlformats.org/officeDocument/2006/relationships" w:type="default" r:id="Reae67f7fa9e74877"/>
      <w:footerReference xmlns:r="http://schemas.openxmlformats.org/officeDocument/2006/relationships" w:type="default" r:id="R2f128c8359e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HAGEN AS   ·   Org.nr 976 911 032   ·   Engerdalsveien 96   ·   2485 RENDALEN   ·   post@perhagenas.no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67f7fa9e74877" /><Relationship Type="http://schemas.openxmlformats.org/officeDocument/2006/relationships/footer" Target="/word/footer1.xml" Id="R2f128c8359e84caa" /></Relationships>
</file>