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bfc94d5b5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FRED-ERIK STIGSRUD</w:t>
      </w:r>
    </w:p>
    <w:sectPr>
      <w:headerReference xmlns:r="http://schemas.openxmlformats.org/officeDocument/2006/relationships" w:type="default" r:id="R3789185e49114490"/>
      <w:footerReference xmlns:r="http://schemas.openxmlformats.org/officeDocument/2006/relationships" w:type="default" r:id="R62bf9d5f1cbd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FRED-ERIK STIGSRUD   ·   Org.nr 976 943 198   ·   Berggårdsveien 49   ·   3533 TYRISTRAND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FRED-ERIK STIGSRUD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9185e49114490" /><Relationship Type="http://schemas.openxmlformats.org/officeDocument/2006/relationships/footer" Target="/word/footer1.xml" Id="R62bf9d5f1cbd4b83" /></Relationships>
</file>