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3256e1ba5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JOHANNES NILSEN HANDLERI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JOHANNES NILSEN HANDLERI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c74cbc2be4af5"/>
      <w:footerReference xmlns:r="http://schemas.openxmlformats.org/officeDocument/2006/relationships" w:type="default" r:id="R635805713b7d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74cbc2be4af5" /><Relationship Type="http://schemas.openxmlformats.org/officeDocument/2006/relationships/footer" Target="/word/footer1.xml" Id="R635805713b7d4721" /></Relationships>
</file>